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2DF703F5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</w:t>
      </w:r>
      <w:r w:rsidR="009E08AB">
        <w:rPr>
          <w:b/>
          <w:sz w:val="16"/>
          <w:szCs w:val="16"/>
        </w:rPr>
        <w:t>3-34-35-36</w:t>
      </w:r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</w:t>
      </w:r>
      <w:r w:rsidR="009E08AB">
        <w:rPr>
          <w:b/>
          <w:color w:val="FF0000"/>
          <w:sz w:val="16"/>
          <w:szCs w:val="16"/>
        </w:rPr>
        <w:t>2</w:t>
      </w:r>
      <w:r w:rsidR="00096B12">
        <w:rPr>
          <w:b/>
          <w:color w:val="FF0000"/>
          <w:sz w:val="16"/>
          <w:szCs w:val="16"/>
        </w:rPr>
        <w:t xml:space="preserve"> Mayıs</w:t>
      </w:r>
      <w:r w:rsidR="009E08AB">
        <w:rPr>
          <w:b/>
          <w:color w:val="FF0000"/>
          <w:sz w:val="16"/>
          <w:szCs w:val="16"/>
        </w:rPr>
        <w:t>-17 Haziran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165A24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10B10F" w14:textId="77777777" w:rsidR="009E08AB" w:rsidRPr="00977803" w:rsidRDefault="009E08AB" w:rsidP="009E08AB">
            <w:pPr>
              <w:rPr>
                <w:b/>
                <w:color w:val="FF0000"/>
                <w:sz w:val="16"/>
                <w:szCs w:val="16"/>
                <w:u w:val="single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Aktiviteye Katılım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439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BEO.1.4.2. Okul içi fiziksel aktiviteye katılabilme</w:t>
            </w:r>
          </w:p>
          <w:p w14:paraId="47D10C42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a) Fiziksel aktivite düzeyini fark eder.</w:t>
            </w:r>
          </w:p>
          <w:p w14:paraId="39D0201C" w14:textId="77777777" w:rsidR="009E08AB" w:rsidRPr="00582C6B" w:rsidRDefault="009E08AB" w:rsidP="009E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b) Fiziksel aktivite düzeyini geliştirmek için plan yapar.</w:t>
            </w:r>
          </w:p>
          <w:p w14:paraId="006CADBD" w14:textId="77777777" w:rsidR="009E08AB" w:rsidRPr="00582C6B" w:rsidRDefault="009E08AB" w:rsidP="009E08AB">
            <w:pPr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c) Fiziksel aktiviteye ilişkin planı uygular.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33CDA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Öğrencilerden okulda yaptıkları merdiven çıkma, bahçede oynama, koşma, sekme gibi fiziksel</w:t>
            </w:r>
          </w:p>
          <w:p w14:paraId="03650C7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aktivitelerin sıklığını, süresini ve şiddetini paylaşmaları istenir (SDB2.1). Farklı fiziksel</w:t>
            </w:r>
          </w:p>
          <w:p w14:paraId="569CA6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aktivite düzeylerinin (düşük, orta ve yüksek) ne ifade ettiği açıklanır. Fiziksel aktivite</w:t>
            </w:r>
          </w:p>
          <w:p w14:paraId="52B99657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farkındalığını artırmak için açık veya kapalı alanlarda, farklı çevre ve hava koşullarında çeşitli</w:t>
            </w:r>
          </w:p>
          <w:p w14:paraId="34C97AB2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geleneksel çocuk oyunları ve fiziksel aktiviteler düzenlenir. Bu aktivitelere aktif katılım</w:t>
            </w:r>
          </w:p>
          <w:p w14:paraId="3074D881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durumlarıyla ilgili olarak öğrencilerden hem kendilerini hem de arkadaşlarını gözlemlemeleri</w:t>
            </w:r>
          </w:p>
          <w:p w14:paraId="0DA29E8A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beklenir (SDB2.2). Öğrencilerden "Haftada üç gün okulda ip atlayacağım.", “Günde 1-2</w:t>
            </w:r>
          </w:p>
          <w:p w14:paraId="32A8C729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kez bahçe oyunlarına katılacağım.” gibi çeşitli haftalık fiziksel aktivite hedefleri belirleyerek</w:t>
            </w:r>
          </w:p>
          <w:p w14:paraId="0FED3E1F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kendi fiziksel aktivite planlarını oluşturmaları istenir (SDB1.2). Öğrencilerin hedefledikleri</w:t>
            </w:r>
          </w:p>
          <w:p w14:paraId="1B74F704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fiziksel aktivite planlarını azimli bir şekilde uygulamaları sağlanır (D3.1). Fiziksel aktivite</w:t>
            </w:r>
          </w:p>
          <w:p w14:paraId="7135206E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sırasında öğrencilerin yaptıkları hareketlerin vücutlarına etkilerini (nefes alışverişinin hızlanması,</w:t>
            </w:r>
          </w:p>
          <w:p w14:paraId="1E29FCD8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terleme, kalp atışının artması vb.) gözlemlemeleri sağlanır. Öğrencilere her bölümünde</w:t>
            </w:r>
          </w:p>
          <w:p w14:paraId="4BD5BF10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farklı aktiviteler olan bir fiziksel aktivite çarkı tasarlama performans görevi verilebilir.</w:t>
            </w:r>
          </w:p>
          <w:p w14:paraId="620FA56C" w14:textId="77777777" w:rsidR="009E08AB" w:rsidRPr="009E08AB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Haftalık planlarına eklemek için çarkı çevirerek aktivite seçimi yapmaları ve planlarını</w:t>
            </w:r>
          </w:p>
          <w:p w14:paraId="4C809445" w14:textId="0D4A0D8F" w:rsidR="009E08AB" w:rsidRPr="00A2451D" w:rsidRDefault="009E08AB" w:rsidP="009E08A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9E08AB">
              <w:rPr>
                <w:rFonts w:eastAsiaTheme="minorHAnsi"/>
                <w:sz w:val="16"/>
                <w:szCs w:val="16"/>
                <w:lang w:eastAsia="en-US"/>
              </w:rPr>
              <w:t>uygulamaları beklenebilir.</w:t>
            </w:r>
          </w:p>
          <w:p w14:paraId="5174B142" w14:textId="1C2C82BA" w:rsidR="00E439CA" w:rsidRPr="00A2451D" w:rsidRDefault="00E439CA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istenebilir.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eğitici içerikler izletilerek öğrenme süreci çeşitlendirilebilir. Fiziksel aktivite planı için gerçekleştirilecek aktiviteler küçük gruplar hâlinde 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…/…./202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BBD5" w14:textId="77777777" w:rsidR="00DB3EF0" w:rsidRDefault="00DB3EF0" w:rsidP="00161E3C">
      <w:r>
        <w:separator/>
      </w:r>
    </w:p>
  </w:endnote>
  <w:endnote w:type="continuationSeparator" w:id="0">
    <w:p w14:paraId="39182607" w14:textId="77777777" w:rsidR="00DB3EF0" w:rsidRDefault="00DB3E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3F318" w14:textId="77777777" w:rsidR="00DB3EF0" w:rsidRDefault="00DB3EF0" w:rsidP="00161E3C">
      <w:r>
        <w:separator/>
      </w:r>
    </w:p>
  </w:footnote>
  <w:footnote w:type="continuationSeparator" w:id="0">
    <w:p w14:paraId="1544D80F" w14:textId="77777777" w:rsidR="00DB3EF0" w:rsidRDefault="00DB3E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2655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08AB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3EF0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2024-08-16T19:20:00Z</dcterms:created>
  <dcterms:modified xsi:type="dcterms:W3CDTF">2026-04-05T11:27:00Z</dcterms:modified>
</cp:coreProperties>
</file>